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D8" w:rsidRDefault="007A1310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B3E78BF" wp14:editId="66AAFC52">
                <wp:simplePos x="0" y="0"/>
                <wp:positionH relativeFrom="column">
                  <wp:posOffset>740979</wp:posOffset>
                </wp:positionH>
                <wp:positionV relativeFrom="paragraph">
                  <wp:posOffset>102410</wp:posOffset>
                </wp:positionV>
                <wp:extent cx="3962400" cy="695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56" w:rsidRDefault="00287C61" w:rsidP="001402BD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hAnsi="HG創英角ｺﾞｼｯｸUB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7A1310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>１２</w:t>
                            </w:r>
                            <w:r w:rsidR="00BA1056" w:rsidRPr="007A1310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>月カンガルー</w:t>
                            </w:r>
                            <w:r w:rsidR="006B76DF" w:rsidRPr="007A1310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>教室</w:t>
                            </w:r>
                            <w:r w:rsidR="007A1310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A1056" w:rsidRPr="007A1310">
                              <w:rPr>
                                <w:rFonts w:ascii="UD デジタル 教科書体 NP-B" w:eastAsia="UD デジタル 教科書体 NP-B" w:hAnsi="HG創英角ｺﾞｼｯｸUB" w:hint="eastAsia"/>
                                <w:b/>
                                <w:spacing w:val="-20"/>
                                <w:sz w:val="24"/>
                                <w:szCs w:val="24"/>
                              </w:rPr>
                              <w:t>未就園児親子教室のお知らせ</w:t>
                            </w:r>
                            <w:r w:rsidR="007A1310" w:rsidRPr="007A1310">
                              <w:rPr>
                                <w:rFonts w:ascii="UD デジタル 教科書体 NP-B" w:eastAsia="UD デジタル 教科書体 NP-B" w:hAnsi="HG創英角ｺﾞｼｯｸUB" w:hint="eastAsia"/>
                                <w:b/>
                                <w:spacing w:val="-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006CA" w:rsidRPr="004006CA" w:rsidRDefault="004006CA" w:rsidP="001402BD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 w:hAnsi="HG創英角ｺﾞｼｯｸUB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創英角ｺﾞｼｯｸUB"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「</w:t>
                            </w:r>
                            <w:r w:rsidRPr="004006CA">
                              <w:rPr>
                                <w:rFonts w:ascii="UD デジタル 教科書体 NP-B" w:eastAsia="UD デジタル 教科書体 NP-B" w:hAnsi="HG創英角ｺﾞｼｯｸUB"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メリークリスマス！</w:t>
                            </w:r>
                            <w:r>
                              <w:rPr>
                                <w:rFonts w:ascii="UD デジタル 教科書体 NP-B" w:eastAsia="UD デジタル 教科書体 NP-B" w:hAnsi="HG創英角ｺﾞｼｯｸUB"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」</w:t>
                            </w:r>
                            <w:r w:rsidRPr="004006CA">
                              <w:rPr>
                                <w:rFonts w:ascii="UD デジタル 教科書体 NP-B" w:eastAsia="UD デジタル 教科書体 NP-B" w:hAnsi="HG創英角ｺﾞｼｯｸUB"/>
                                <w:b/>
                                <w:spacing w:val="-2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 w:hAnsi="HG創英角ｺﾞｼｯｸUB" w:hint="eastAsia"/>
                                <w:b/>
                                <w:spacing w:val="-20"/>
                                <w:sz w:val="24"/>
                                <w:szCs w:val="24"/>
                              </w:rPr>
                              <w:t>クリスマスの</w:t>
                            </w:r>
                            <w:r>
                              <w:rPr>
                                <w:rFonts w:ascii="UD デジタル 教科書体 NP-B" w:eastAsia="UD デジタル 教科書体 NP-B" w:hAnsi="HG創英角ｺﾞｼｯｸUB"/>
                                <w:b/>
                                <w:spacing w:val="-20"/>
                                <w:sz w:val="24"/>
                                <w:szCs w:val="24"/>
                              </w:rPr>
                              <w:t>飾りを作ろう～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E7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35pt;margin-top:8.05pt;width:312pt;height:54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DOoAIAAHo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Hy8PgoHQ1QxVF3dDw+TMfBTfJobazz7wSUJAgZtVjMyDFbXTrf&#10;QntIeEzDRaFULKjSpEKnh+NBNNhp0LnSAStia3RuQkZt5FHyayUCRukPQiI1MYFwEZtSnClLVgzb&#10;iXEutI+5R7+IDiiJQTzHsMM/RvUc4zaP/mXQfmdcFhpszP5J2PmnPmTZ4pHzvbyD6Ot5HXtiV9g5&#10;5Gust4V2gJzhFwUW5ZI5f8MsTgzWEbeAv8aPVIDkQydRsgD75W/3AY+NjFpKKpzAjLrPS2YFJeq9&#10;xhY/Ho5GYWTjYTR+neLB7mvm+xq9LM8AqzLEfWN4FAPeq16UFsp7XBaz8CqqmOb4dkZ9L575di/g&#10;suFiNosgHFLD/KW+NTy4DkUKLXdX3zNrur702NFX0M8qmzxpzxYbLDXMlh5kEXs38Nyy2vGPAx67&#10;v1tGYYPsnyPqcWVOfwMAAP//AwBQSwMEFAAGAAgAAAAhAJ7BPxHgAAAACgEAAA8AAABkcnMvZG93&#10;bnJldi54bWxMj0FPwzAMhe9I+w+RJ3FjaSvWTaXpNFWakBAcNnbhljZeW9E4pcm2wq/HnNjN7/np&#10;+XO+mWwvLjj6zpGCeBGBQKqd6ahRcHzfPaxB+KDJ6N4RKvhGD5tidpfrzLgr7fFyCI3gEvKZVtCG&#10;MGRS+rpFq/3CDUi8O7nR6sBybKQZ9ZXLbS+TKEql1R3xhVYPWLZYfx7OVsFLuXvT+yqx65++fH49&#10;bYev48dSqfv5tH0CEXAK/2H4w2d0KJipcmcyXvSs43TFUR7SGAQHVo8RGxUbyTIFWeTy9oXiFwAA&#10;//8DAFBLAQItABQABgAIAAAAIQC2gziS/gAAAOEBAAATAAAAAAAAAAAAAAAAAAAAAABbQ29udGVu&#10;dF9UeXBlc10ueG1sUEsBAi0AFAAGAAgAAAAhADj9If/WAAAAlAEAAAsAAAAAAAAAAAAAAAAALwEA&#10;AF9yZWxzLy5yZWxzUEsBAi0AFAAGAAgAAAAhAJN3MM6gAgAAegUAAA4AAAAAAAAAAAAAAAAALgIA&#10;AGRycy9lMm9Eb2MueG1sUEsBAi0AFAAGAAgAAAAhAJ7BPxHgAAAACgEAAA8AAAAAAAAAAAAAAAAA&#10;+gQAAGRycy9kb3ducmV2LnhtbFBLBQYAAAAABAAEAPMAAAAHBgAAAAA=&#10;" filled="f" stroked="f" strokeweight=".5pt">
                <v:textbox>
                  <w:txbxContent>
                    <w:p w:rsidR="00BA1056" w:rsidRDefault="00287C61" w:rsidP="001402BD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 w:hAnsi="HG創英角ｺﾞｼｯｸUB"/>
                          <w:b/>
                          <w:spacing w:val="-20"/>
                          <w:sz w:val="24"/>
                          <w:szCs w:val="24"/>
                        </w:rPr>
                      </w:pPr>
                      <w:r w:rsidRPr="007A1310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>１２</w:t>
                      </w:r>
                      <w:r w:rsidR="00BA1056" w:rsidRPr="007A1310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>月カンガルー</w:t>
                      </w:r>
                      <w:r w:rsidR="006B76DF" w:rsidRPr="007A1310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>教室</w:t>
                      </w:r>
                      <w:r w:rsidR="007A1310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>（</w:t>
                      </w:r>
                      <w:r w:rsidR="00BA1056" w:rsidRPr="007A1310">
                        <w:rPr>
                          <w:rFonts w:ascii="UD デジタル 教科書体 NP-B" w:eastAsia="UD デジタル 教科書体 NP-B" w:hAnsi="HG創英角ｺﾞｼｯｸUB" w:hint="eastAsia"/>
                          <w:b/>
                          <w:spacing w:val="-20"/>
                          <w:sz w:val="24"/>
                          <w:szCs w:val="24"/>
                        </w:rPr>
                        <w:t>未就園児親子教室のお知らせ</w:t>
                      </w:r>
                      <w:r w:rsidR="007A1310" w:rsidRPr="007A1310">
                        <w:rPr>
                          <w:rFonts w:ascii="UD デジタル 教科書体 NP-B" w:eastAsia="UD デジタル 教科書体 NP-B" w:hAnsi="HG創英角ｺﾞｼｯｸUB" w:hint="eastAsia"/>
                          <w:b/>
                          <w:spacing w:val="-20"/>
                          <w:sz w:val="24"/>
                          <w:szCs w:val="24"/>
                        </w:rPr>
                        <w:t>）</w:t>
                      </w:r>
                    </w:p>
                    <w:p w:rsidR="004006CA" w:rsidRPr="004006CA" w:rsidRDefault="004006CA" w:rsidP="001402BD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 w:hAnsi="HG創英角ｺﾞｼｯｸUB" w:hint="eastAsia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="HG創英角ｺﾞｼｯｸUB" w:hint="eastAsia"/>
                          <w:b/>
                          <w:spacing w:val="-20"/>
                          <w:sz w:val="32"/>
                          <w:szCs w:val="32"/>
                        </w:rPr>
                        <w:t>「</w:t>
                      </w:r>
                      <w:r w:rsidRPr="004006CA">
                        <w:rPr>
                          <w:rFonts w:ascii="UD デジタル 教科書体 NP-B" w:eastAsia="UD デジタル 教科書体 NP-B" w:hAnsi="HG創英角ｺﾞｼｯｸUB" w:hint="eastAsia"/>
                          <w:b/>
                          <w:spacing w:val="-20"/>
                          <w:sz w:val="32"/>
                          <w:szCs w:val="32"/>
                        </w:rPr>
                        <w:t>メリークリスマス！</w:t>
                      </w:r>
                      <w:r>
                        <w:rPr>
                          <w:rFonts w:ascii="UD デジタル 教科書体 NP-B" w:eastAsia="UD デジタル 教科書体 NP-B" w:hAnsi="HG創英角ｺﾞｼｯｸUB" w:hint="eastAsia"/>
                          <w:b/>
                          <w:spacing w:val="-20"/>
                          <w:sz w:val="32"/>
                          <w:szCs w:val="32"/>
                        </w:rPr>
                        <w:t>」</w:t>
                      </w:r>
                      <w:r w:rsidRPr="004006CA">
                        <w:rPr>
                          <w:rFonts w:ascii="UD デジタル 教科書体 NP-B" w:eastAsia="UD デジタル 教科書体 NP-B" w:hAnsi="HG創英角ｺﾞｼｯｸUB"/>
                          <w:b/>
                          <w:spacing w:val="-2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 w:hAnsi="HG創英角ｺﾞｼｯｸUB" w:hint="eastAsia"/>
                          <w:b/>
                          <w:spacing w:val="-20"/>
                          <w:sz w:val="24"/>
                          <w:szCs w:val="24"/>
                        </w:rPr>
                        <w:t>クリスマスの</w:t>
                      </w:r>
                      <w:r>
                        <w:rPr>
                          <w:rFonts w:ascii="UD デジタル 教科書体 NP-B" w:eastAsia="UD デジタル 教科書体 NP-B" w:hAnsi="HG創英角ｺﾞｼｯｸUB"/>
                          <w:b/>
                          <w:spacing w:val="-20"/>
                          <w:sz w:val="24"/>
                          <w:szCs w:val="24"/>
                        </w:rPr>
                        <w:t>飾りを作ろう～</w:t>
                      </w:r>
                    </w:p>
                  </w:txbxContent>
                </v:textbox>
              </v:shape>
            </w:pict>
          </mc:Fallback>
        </mc:AlternateContent>
      </w:r>
      <w:r w:rsidR="00B51502">
        <w:rPr>
          <w:rFonts w:hint="eastAsia"/>
        </w:rPr>
        <w:t>―</w:t>
      </w:r>
      <w:r w:rsidR="00B51502">
        <w:rPr>
          <w:rFonts w:hint="eastAsia"/>
        </w:rPr>
        <w:t>0</w:t>
      </w:r>
      <w:r w:rsidR="00883147" w:rsidRPr="00045CA0">
        <w:rPr>
          <w:rFonts w:ascii="UD デジタル 教科書体 NP-B" w:eastAsia="UD デジタル 教科書体 NP-B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9EB3D3" wp14:editId="0B657DEC">
                <wp:simplePos x="0" y="0"/>
                <wp:positionH relativeFrom="column">
                  <wp:posOffset>-20185</wp:posOffset>
                </wp:positionH>
                <wp:positionV relativeFrom="paragraph">
                  <wp:posOffset>-75578</wp:posOffset>
                </wp:positionV>
                <wp:extent cx="7683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A0" w:rsidRDefault="00045C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01BC0" wp14:editId="6EC59A32">
                                  <wp:extent cx="589280" cy="605240"/>
                                  <wp:effectExtent l="0" t="0" r="1270" b="4445"/>
                                  <wp:docPr id="1" name="図 1" descr="http://www.wanpug.com/illust/illust30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wanpug.com/illust/illust30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280" cy="60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EB3D3" id="_x0000_s1027" type="#_x0000_t202" style="position:absolute;left:0;text-align:left;margin-left:-1.6pt;margin-top:-5.95pt;width:60.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hrQAIAAC4EAAAOAAAAZHJzL2Uyb0RvYy54bWysU0uOEzEQ3SNxB8t70p3fJNNKZzRkCEIa&#10;PtLAARy3O23hdhnbSXdYTiTEIbgCYs15+iKUnUwmwA7hhVXlcj1XvXqeXbW1IlthnQSd034vpURo&#10;DoXU65x+eL98NqXEeaYLpkCLnO6Eo1fzp09mjcnEACpQhbAEQbTLGpPTynuTJYnjlaiZ64ERGoMl&#10;2Jp5dO06KSxrEL1WySBNL5IGbGEscOEcnt4cgnQe8ctScP+2LJ3wROUUa/Nxt3FfhT2Zz1i2tsxU&#10;kh/LYP9QRc2kxkdPUDfMM7Kx8i+oWnILDkrf41AnUJaSi9gDdtNP/+jmrmJGxF6QHGdONLn/B8vf&#10;bN9ZIoucDtMJJZrVOKRu/6W7/97d/+z2X0m3/9bt9939D/TJIBDWGJdh3p3BTN8+hxYHH5t35hb4&#10;R0c0LCqm1+LaWmgqwQosuB8yk7PUA44LIKvmNRT4Ltt4iEBtaevAJvJDEB0HtzsNS7SecDycXEyH&#10;Y4xwDPVH6fByOo5PsOwh21jnXwqoSTByalEMEZ1tb50P1bDs4Up4zIGSxVIqFR27Xi2UJVuGwlnG&#10;dUT/7ZrSpMnp5XgwjsgaQn7UVC09ClvJOqfTNKyQzrLAxgtdRNszqQ42VqL0kZ7AyIEb365avBg4&#10;W0GxQ6IsHASMHw6NCuxnShoUb07dpw2zghL1SiPZl/3RKKg9OqPxZICOPY+sziNMc4TKqafkYC58&#10;/CGRB3ONQ1nKyNdjJcdaUZSRxuMHCqo/9+Otx28+/wUAAP//AwBQSwMEFAAGAAgAAAAhAIc7MUrf&#10;AAAACgEAAA8AAABkcnMvZG93bnJldi54bWxMj8tOwzAQRfdI/IM1SOxaJ0E8msapKio2LJAoSHTp&#10;xpM4wh5btpuGv8ddwWo0mqM75zab2Ro2YYijIwHlsgCG1Dk10iDg8+Nl8QQsJklKGkco4AcjbNrr&#10;q0bWyp3pHad9GlgOoVhLATolX3MeO41WxqXzSPnWu2BlymsYuArynMOt4VVRPHArR8oftPT4rLH7&#10;3p+sgC+rR7ULb4demWn32m/v/Ry8ELc383YNLOGc/mC46Gd1aLPT0Z1IRWYELO6qTOZZlitgF6B8&#10;zF2OAqpiVQFvG/6/QvsLAAD//wMAUEsBAi0AFAAGAAgAAAAhALaDOJL+AAAA4QEAABMAAAAAAAAA&#10;AAAAAAAAAAAAAFtDb250ZW50X1R5cGVzXS54bWxQSwECLQAUAAYACAAAACEAOP0h/9YAAACUAQAA&#10;CwAAAAAAAAAAAAAAAAAvAQAAX3JlbHMvLnJlbHNQSwECLQAUAAYACAAAACEAIoQYa0ACAAAuBAAA&#10;DgAAAAAAAAAAAAAAAAAuAgAAZHJzL2Uyb0RvYy54bWxQSwECLQAUAAYACAAAACEAhzsxSt8AAAAK&#10;AQAADwAAAAAAAAAAAAAAAACaBAAAZHJzL2Rvd25yZXYueG1sUEsFBgAAAAAEAAQA8wAAAKYFAAAA&#10;AA==&#10;" stroked="f">
                <v:textbox style="mso-fit-shape-to-text:t">
                  <w:txbxContent>
                    <w:p w:rsidR="00045CA0" w:rsidRDefault="00045CA0">
                      <w:r>
                        <w:rPr>
                          <w:noProof/>
                        </w:rPr>
                        <w:drawing>
                          <wp:inline distT="0" distB="0" distL="0" distR="0" wp14:anchorId="74D01BC0" wp14:editId="6EC59A32">
                            <wp:extent cx="589280" cy="605240"/>
                            <wp:effectExtent l="0" t="0" r="1270" b="4445"/>
                            <wp:docPr id="1" name="図 1" descr="http://www.wanpug.com/illust/illust30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wanpug.com/illust/illust30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280" cy="60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68D8" w:rsidRDefault="006868D8"/>
    <w:p w:rsidR="006868D8" w:rsidRDefault="006868D8"/>
    <w:p w:rsidR="00FD2EE2" w:rsidRPr="001F5405" w:rsidRDefault="00214C6D">
      <w:pPr>
        <w:rPr>
          <w:rFonts w:ascii="UD デジタル 教科書体 NP-B" w:eastAsia="UD デジタル 教科書体 NP-B"/>
        </w:rPr>
      </w:pPr>
      <w:r>
        <w:t xml:space="preserve">　　</w:t>
      </w:r>
      <w:r w:rsidR="001F5405">
        <w:t xml:space="preserve">　　　　　　　　　　　　　　　　　　　　　　　　　</w:t>
      </w:r>
    </w:p>
    <w:p w:rsidR="006868D8" w:rsidRPr="00256CE4" w:rsidRDefault="00C13E6B" w:rsidP="00407483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イチョウやモミジのじゅうたんが広がり、冬が</w:t>
      </w:r>
      <w:r w:rsidR="004632E0">
        <w:rPr>
          <w:rFonts w:ascii="UD デジタル 教科書体 NP-B" w:eastAsia="UD デジタル 教科書体 NP-B" w:hint="eastAsia"/>
        </w:rPr>
        <w:t>少しずつ</w:t>
      </w:r>
      <w:r>
        <w:rPr>
          <w:rFonts w:ascii="UD デジタル 教科書体 NP-B" w:eastAsia="UD デジタル 教科書体 NP-B" w:hint="eastAsia"/>
        </w:rPr>
        <w:t>近づいてきました。</w:t>
      </w:r>
    </w:p>
    <w:p w:rsidR="006868D8" w:rsidRPr="00256CE4" w:rsidRDefault="00256CE4" w:rsidP="00407483">
      <w:pPr>
        <w:ind w:left="210" w:hangingChars="100" w:hanging="210"/>
        <w:rPr>
          <w:rFonts w:ascii="UD デジタル 教科書体 NP-B" w:eastAsia="UD デジタル 教科書体 NP-B"/>
        </w:rPr>
      </w:pPr>
      <w:r w:rsidRPr="00256CE4">
        <w:rPr>
          <w:rFonts w:ascii="UD デジタル 教科書体 NP-B" w:eastAsia="UD デジタル 教科書体 NP-B" w:hint="eastAsia"/>
        </w:rPr>
        <w:t xml:space="preserve">　</w:t>
      </w:r>
      <w:r w:rsidR="00214C6D" w:rsidRPr="00256CE4">
        <w:rPr>
          <w:rFonts w:ascii="UD デジタル 教科書体 NP-B" w:eastAsia="UD デジタル 教科書体 NP-B" w:hint="eastAsia"/>
        </w:rPr>
        <w:t xml:space="preserve">　</w:t>
      </w:r>
      <w:r w:rsidR="00287C61">
        <w:rPr>
          <w:rFonts w:ascii="UD デジタル 教科書体 NP-B" w:eastAsia="UD デジタル 教科書体 NP-B" w:hint="eastAsia"/>
        </w:rPr>
        <w:t>１２</w:t>
      </w:r>
      <w:r w:rsidR="00FD2EE2">
        <w:rPr>
          <w:rFonts w:ascii="UD デジタル 教科書体 NP-B" w:eastAsia="UD デジタル 教科書体 NP-B" w:hint="eastAsia"/>
        </w:rPr>
        <w:t>月</w:t>
      </w:r>
      <w:r w:rsidR="00C13E6B">
        <w:rPr>
          <w:rFonts w:ascii="UD デジタル 教科書体 NP-B" w:eastAsia="UD デジタル 教科書体 NP-B" w:hint="eastAsia"/>
        </w:rPr>
        <w:t>は、おうちの方と一緒に</w:t>
      </w:r>
      <w:r w:rsidR="004632E0">
        <w:rPr>
          <w:rFonts w:ascii="UD デジタル 教科書体 NP-B" w:eastAsia="UD デジタル 教科書体 NP-B" w:hint="eastAsia"/>
        </w:rPr>
        <w:t>クリスマスの飾りを作って</w:t>
      </w:r>
      <w:r w:rsidR="00C13E6B">
        <w:rPr>
          <w:rFonts w:ascii="UD デジタル 教科書体 NP-B" w:eastAsia="UD デジタル 教科書体 NP-B" w:hint="eastAsia"/>
        </w:rPr>
        <w:t>遊んでいきたいと思います。</w:t>
      </w:r>
    </w:p>
    <w:p w:rsidR="00256CE4" w:rsidRPr="00407483" w:rsidRDefault="00256CE4" w:rsidP="00407483">
      <w:pPr>
        <w:rPr>
          <w:rFonts w:ascii="UD デジタル 教科書体 NP-B" w:eastAsia="UD デジタル 教科書体 NP-B"/>
        </w:rPr>
      </w:pPr>
      <w:r w:rsidRPr="00256CE4">
        <w:rPr>
          <w:rFonts w:ascii="UD デジタル 教科書体 NP-B" w:eastAsia="UD デジタル 教科書体 NP-B" w:hint="eastAsia"/>
        </w:rPr>
        <w:t xml:space="preserve">　　</w:t>
      </w:r>
    </w:p>
    <w:p w:rsidR="00546758" w:rsidRDefault="007A1310" w:rsidP="007A1310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１．</w:t>
      </w:r>
      <w:r w:rsidR="00546758" w:rsidRPr="00546758">
        <w:rPr>
          <w:rFonts w:ascii="UD デジタル 教科書体 NP-B" w:eastAsia="UD デジタル 教科書体 NP-B" w:hint="eastAsia"/>
          <w:sz w:val="22"/>
        </w:rPr>
        <w:t xml:space="preserve">開催日　</w:t>
      </w:r>
      <w:r>
        <w:rPr>
          <w:rFonts w:ascii="UD デジタル 教科書体 NP-B" w:eastAsia="UD デジタル 教科書体 NP-B" w:hint="eastAsia"/>
          <w:sz w:val="22"/>
        </w:rPr>
        <w:t xml:space="preserve">　１４</w:t>
      </w:r>
      <w:r w:rsidR="00546758" w:rsidRPr="00546758">
        <w:rPr>
          <w:rFonts w:ascii="UD デジタル 教科書体 NP-B" w:eastAsia="UD デジタル 教科書体 NP-B" w:hint="eastAsia"/>
          <w:sz w:val="22"/>
        </w:rPr>
        <w:t>日(</w:t>
      </w:r>
      <w:r>
        <w:rPr>
          <w:rFonts w:ascii="UD デジタル 教科書体 NP-B" w:eastAsia="UD デジタル 教科書体 NP-B" w:hint="eastAsia"/>
          <w:sz w:val="22"/>
        </w:rPr>
        <w:t>木</w:t>
      </w:r>
      <w:r w:rsidR="00546758" w:rsidRPr="00546758">
        <w:rPr>
          <w:rFonts w:ascii="UD デジタル 教科書体 NP-B" w:eastAsia="UD デジタル 教科書体 NP-B" w:hint="eastAsia"/>
          <w:sz w:val="22"/>
        </w:rPr>
        <w:t>)</w:t>
      </w:r>
      <w:r>
        <w:rPr>
          <w:rFonts w:ascii="UD デジタル 教科書体 NP-B" w:eastAsia="UD デジタル 教科書体 NP-B" w:hint="eastAsia"/>
          <w:sz w:val="22"/>
        </w:rPr>
        <w:t>・１９</w:t>
      </w:r>
      <w:r w:rsidR="00546758" w:rsidRPr="00546758">
        <w:rPr>
          <w:rFonts w:ascii="UD デジタル 教科書体 NP-B" w:eastAsia="UD デジタル 教科書体 NP-B" w:hint="eastAsia"/>
          <w:sz w:val="22"/>
        </w:rPr>
        <w:t>日(</w:t>
      </w:r>
      <w:r>
        <w:rPr>
          <w:rFonts w:ascii="UD デジタル 教科書体 NP-B" w:eastAsia="UD デジタル 教科書体 NP-B" w:hint="eastAsia"/>
          <w:sz w:val="22"/>
        </w:rPr>
        <w:t>火</w:t>
      </w:r>
      <w:r w:rsidR="00546758" w:rsidRPr="00546758">
        <w:rPr>
          <w:rFonts w:ascii="UD デジタル 教科書体 NP-B" w:eastAsia="UD デジタル 教科書体 NP-B" w:hint="eastAsia"/>
          <w:sz w:val="22"/>
        </w:rPr>
        <w:t>)</w:t>
      </w:r>
    </w:p>
    <w:p w:rsidR="007A1310" w:rsidRPr="00546758" w:rsidRDefault="007A1310" w:rsidP="007A1310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＊いずれか１回　各日定員１０組</w:t>
      </w:r>
    </w:p>
    <w:p w:rsidR="00FD7437" w:rsidRPr="00FD7437" w:rsidRDefault="00FD7437" w:rsidP="00FD2EE2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546758" w:rsidRPr="00546758" w:rsidRDefault="007A1310" w:rsidP="00FD2EE2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２．</w:t>
      </w:r>
      <w:r w:rsidR="00546758" w:rsidRPr="00546758">
        <w:rPr>
          <w:rFonts w:ascii="UD デジタル 教科書体 NP-B" w:eastAsia="UD デジタル 教科書体 NP-B" w:hint="eastAsia"/>
          <w:sz w:val="22"/>
        </w:rPr>
        <w:t>時間　　　午前１０：１５～１１：３５</w:t>
      </w:r>
    </w:p>
    <w:p w:rsidR="00FD7437" w:rsidRPr="00FD7437" w:rsidRDefault="00FD7437" w:rsidP="00FD2EE2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546758" w:rsidRPr="00546758" w:rsidRDefault="007A1310" w:rsidP="00FD2EE2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３．</w:t>
      </w:r>
      <w:r w:rsidR="00546758" w:rsidRPr="00546758">
        <w:rPr>
          <w:rFonts w:ascii="UD デジタル 教科書体 NP-B" w:eastAsia="UD デジタル 教科書体 NP-B" w:hint="eastAsia"/>
          <w:sz w:val="22"/>
        </w:rPr>
        <w:t>場所　　　栄光幼稚園</w:t>
      </w:r>
      <w:r w:rsidR="004632E0">
        <w:rPr>
          <w:rFonts w:ascii="UD デジタル 教科書体 NP-B" w:eastAsia="UD デジタル 教科書体 NP-B" w:hint="eastAsia"/>
          <w:sz w:val="22"/>
        </w:rPr>
        <w:t xml:space="preserve">　B棟ホール又は多目的棟２Fつくし組</w:t>
      </w:r>
    </w:p>
    <w:p w:rsidR="00FD7437" w:rsidRPr="00FD7437" w:rsidRDefault="00FD7437" w:rsidP="00FD2EE2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7A1310" w:rsidRDefault="007A1310" w:rsidP="007A1310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４．</w:t>
      </w:r>
      <w:r w:rsidR="00546758" w:rsidRPr="00546758">
        <w:rPr>
          <w:rFonts w:ascii="UD デジタル 教科書体 NP-B" w:eastAsia="UD デジタル 教科書体 NP-B" w:hint="eastAsia"/>
          <w:sz w:val="22"/>
        </w:rPr>
        <w:t xml:space="preserve">費用　　　</w:t>
      </w:r>
      <w:r>
        <w:rPr>
          <w:rFonts w:ascii="UD デジタル 教科書体 NP-B" w:eastAsia="UD デジタル 教科書体 NP-B" w:hint="eastAsia"/>
          <w:sz w:val="22"/>
        </w:rPr>
        <w:t>５００</w:t>
      </w:r>
      <w:r w:rsidR="00546758" w:rsidRPr="00546758">
        <w:rPr>
          <w:rFonts w:ascii="UD デジタル 教科書体 NP-B" w:eastAsia="UD デジタル 教科書体 NP-B" w:hint="eastAsia"/>
          <w:sz w:val="22"/>
        </w:rPr>
        <w:t>円（教材費・施設費等）</w:t>
      </w:r>
    </w:p>
    <w:p w:rsidR="00546758" w:rsidRPr="00546758" w:rsidRDefault="007A1310" w:rsidP="007A1310">
      <w:pPr>
        <w:adjustRightInd w:val="0"/>
        <w:snapToGrid w:val="0"/>
        <w:ind w:firstLineChars="700" w:firstLine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＊当日、受付時に</w:t>
      </w:r>
      <w:r w:rsidR="00546758" w:rsidRPr="00546758">
        <w:rPr>
          <w:rFonts w:ascii="UD デジタル 教科書体 NP-B" w:eastAsia="UD デジタル 教科書体 NP-B" w:hint="eastAsia"/>
          <w:sz w:val="22"/>
        </w:rPr>
        <w:t>お願い致します。</w:t>
      </w:r>
    </w:p>
    <w:p w:rsidR="00FD7437" w:rsidRPr="00FD7437" w:rsidRDefault="00FD7437" w:rsidP="00861EF8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546758" w:rsidRDefault="007A1310" w:rsidP="00861EF8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５、</w:t>
      </w:r>
      <w:r w:rsidR="00546758" w:rsidRPr="00546758">
        <w:rPr>
          <w:rFonts w:ascii="UD デジタル 教科書体 NP-B" w:eastAsia="UD デジタル 教科書体 NP-B" w:hint="eastAsia"/>
          <w:sz w:val="22"/>
        </w:rPr>
        <w:t>対象</w:t>
      </w:r>
      <w:r>
        <w:rPr>
          <w:rFonts w:ascii="UD デジタル 教科書体 NP-B" w:eastAsia="UD デジタル 教科書体 NP-B" w:hint="eastAsia"/>
          <w:sz w:val="22"/>
        </w:rPr>
        <w:t>.</w:t>
      </w:r>
      <w:r w:rsidR="00546758" w:rsidRPr="00546758">
        <w:rPr>
          <w:rFonts w:ascii="UD デジタル 教科書体 NP-B" w:eastAsia="UD デジタル 教科書体 NP-B" w:hint="eastAsia"/>
          <w:sz w:val="22"/>
        </w:rPr>
        <w:t xml:space="preserve">　</w:t>
      </w:r>
      <w:r w:rsidR="00E425B1">
        <w:rPr>
          <w:rFonts w:ascii="UD デジタル 教科書体 NP-B" w:eastAsia="UD デジタル 教科書体 NP-B" w:hint="eastAsia"/>
          <w:sz w:val="22"/>
        </w:rPr>
        <w:t>R６．４月までに</w:t>
      </w:r>
      <w:bookmarkStart w:id="0" w:name="_GoBack"/>
      <w:bookmarkEnd w:id="0"/>
      <w:r w:rsidR="00FD2EE2">
        <w:rPr>
          <w:rFonts w:ascii="UD デジタル 教科書体 NP-B" w:eastAsia="UD デジタル 教科書体 NP-B" w:hint="eastAsia"/>
          <w:sz w:val="22"/>
        </w:rPr>
        <w:t>3歳</w:t>
      </w:r>
      <w:r w:rsidR="00861EF8">
        <w:rPr>
          <w:rFonts w:ascii="UD デジタル 教科書体 NP-B" w:eastAsia="UD デジタル 教科書体 NP-B" w:hint="eastAsia"/>
          <w:sz w:val="22"/>
        </w:rPr>
        <w:t>・4歳</w:t>
      </w:r>
      <w:r w:rsidR="00FD2EE2">
        <w:rPr>
          <w:rFonts w:ascii="UD デジタル 教科書体 NP-B" w:eastAsia="UD デジタル 教科書体 NP-B" w:hint="eastAsia"/>
          <w:sz w:val="22"/>
        </w:rPr>
        <w:t>の誕生日を迎え</w:t>
      </w:r>
      <w:r>
        <w:rPr>
          <w:rFonts w:ascii="UD デジタル 教科書体 NP-B" w:eastAsia="UD デジタル 教科書体 NP-B" w:hint="eastAsia"/>
          <w:sz w:val="22"/>
        </w:rPr>
        <w:t>た</w:t>
      </w:r>
      <w:r w:rsidR="00FD2EE2">
        <w:rPr>
          <w:rFonts w:ascii="UD デジタル 教科書体 NP-B" w:eastAsia="UD デジタル 教科書体 NP-B" w:hint="eastAsia"/>
          <w:sz w:val="22"/>
        </w:rPr>
        <w:t>お子様</w:t>
      </w:r>
    </w:p>
    <w:p w:rsidR="00FD7437" w:rsidRPr="00FD7437" w:rsidRDefault="00FD7437" w:rsidP="00861EF8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861EF8" w:rsidRPr="007A1310" w:rsidRDefault="007A1310" w:rsidP="00861EF8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６．</w:t>
      </w:r>
      <w:r w:rsidR="00287C61" w:rsidRPr="007A1310">
        <w:rPr>
          <w:rFonts w:ascii="UD デジタル 教科書体 NP-B" w:eastAsia="UD デジタル 教科書体 NP-B" w:hint="eastAsia"/>
          <w:sz w:val="22"/>
          <w:u w:color="FF0000"/>
        </w:rPr>
        <w:t>受付日時</w:t>
      </w:r>
      <w:r w:rsidR="00287C61" w:rsidRPr="007A1310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 w:hint="eastAsia"/>
          <w:sz w:val="22"/>
          <w:u w:color="FF0000"/>
        </w:rPr>
        <w:t>１１月２０</w:t>
      </w:r>
      <w:r w:rsidR="00546758" w:rsidRPr="007A1310">
        <w:rPr>
          <w:rFonts w:ascii="UD デジタル 教科書体 NP-B" w:eastAsia="UD デジタル 教科書体 NP-B" w:hint="eastAsia"/>
          <w:sz w:val="22"/>
          <w:u w:color="FF0000"/>
        </w:rPr>
        <w:t>日(</w:t>
      </w:r>
      <w:r w:rsidR="000D32E5" w:rsidRPr="007A1310">
        <w:rPr>
          <w:rFonts w:ascii="UD デジタル 教科書体 NP-B" w:eastAsia="UD デジタル 教科書体 NP-B" w:hint="eastAsia"/>
          <w:sz w:val="22"/>
          <w:u w:color="FF0000"/>
        </w:rPr>
        <w:t>月</w:t>
      </w:r>
      <w:r w:rsidR="00546758" w:rsidRPr="007A1310">
        <w:rPr>
          <w:rFonts w:ascii="UD デジタル 教科書体 NP-B" w:eastAsia="UD デジタル 教科書体 NP-B" w:hint="eastAsia"/>
          <w:sz w:val="22"/>
          <w:u w:color="FF0000"/>
        </w:rPr>
        <w:t>)</w:t>
      </w:r>
      <w:r>
        <w:rPr>
          <w:rFonts w:ascii="UD デジタル 教科書体 NP-B" w:eastAsia="UD デジタル 教科書体 NP-B" w:hint="eastAsia"/>
          <w:sz w:val="22"/>
          <w:u w:color="FF0000"/>
        </w:rPr>
        <w:t>～</w:t>
      </w:r>
      <w:r w:rsidR="0073434D" w:rsidRPr="007A1310"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73434D" w:rsidRDefault="0073434D" w:rsidP="00861EF8">
      <w:pPr>
        <w:adjustRightInd w:val="0"/>
        <w:snapToGrid w:val="0"/>
        <w:ind w:leftChars="700" w:left="1690" w:hangingChars="100" w:hanging="220"/>
        <w:rPr>
          <w:rFonts w:ascii="UD デジタル 教科書体 NP-B" w:eastAsia="UD デジタル 教科書体 NP-B"/>
          <w:sz w:val="22"/>
        </w:rPr>
      </w:pPr>
      <w:r w:rsidRPr="007A1310">
        <w:rPr>
          <w:rFonts w:ascii="UD デジタル 教科書体 NP-B" w:eastAsia="UD デジタル 教科書体 NP-B" w:hint="eastAsia"/>
          <w:sz w:val="22"/>
        </w:rPr>
        <w:t>＊</w:t>
      </w:r>
      <w:r w:rsidR="007A1310">
        <w:rPr>
          <w:rFonts w:ascii="UD デジタル 教科書体 NP-B" w:eastAsia="UD デジタル 教科書体 NP-B" w:hint="eastAsia"/>
          <w:sz w:val="22"/>
          <w:u w:color="FF0000"/>
        </w:rPr>
        <w:t>HPの「お問い合わせ」より申し込んでください。</w:t>
      </w:r>
    </w:p>
    <w:p w:rsidR="00FD7437" w:rsidRDefault="007A1310" w:rsidP="00FD2EE2">
      <w:pPr>
        <w:adjustRightInd w:val="0"/>
        <w:snapToGrid w:val="0"/>
        <w:ind w:left="1760" w:hangingChars="800" w:hanging="176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各日定員１０組、先着順です。</w:t>
      </w:r>
    </w:p>
    <w:p w:rsidR="007A1310" w:rsidRDefault="007A1310" w:rsidP="004006CA">
      <w:pPr>
        <w:adjustRightInd w:val="0"/>
        <w:snapToGrid w:val="0"/>
        <w:ind w:left="1540" w:hangingChars="700" w:hanging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="004006CA">
        <w:rPr>
          <w:rFonts w:ascii="UD デジタル 教科書体 NP-B" w:eastAsia="UD デジタル 教科書体 NP-B" w:hint="eastAsia"/>
          <w:sz w:val="22"/>
        </w:rPr>
        <w:t xml:space="preserve">　　　　　</w:t>
      </w:r>
      <w:r>
        <w:rPr>
          <w:rFonts w:ascii="UD デジタル 教科書体 NP-B" w:eastAsia="UD デジタル 教科書体 NP-B" w:hint="eastAsia"/>
          <w:sz w:val="22"/>
        </w:rPr>
        <w:t>「お問い合わせ」フォームの「お電話」の欄は、</w:t>
      </w:r>
      <w:r w:rsidR="004006CA">
        <w:rPr>
          <w:rFonts w:ascii="UD デジタル 教科書体 NP-B" w:eastAsia="UD デジタル 教科書体 NP-B" w:hint="eastAsia"/>
          <w:sz w:val="22"/>
        </w:rPr>
        <w:t>連絡のつきや</w:t>
      </w:r>
      <w:r>
        <w:rPr>
          <w:rFonts w:ascii="UD デジタル 教科書体 NP-B" w:eastAsia="UD デジタル 教科書体 NP-B" w:hint="eastAsia"/>
          <w:sz w:val="22"/>
        </w:rPr>
        <w:t>すい番号をお願い致します。</w:t>
      </w:r>
      <w:r w:rsidR="004006CA">
        <w:rPr>
          <w:rFonts w:ascii="UD デジタル 教科書体 NP-B" w:eastAsia="UD デジタル 教科書体 NP-B" w:hint="eastAsia"/>
          <w:sz w:val="22"/>
        </w:rPr>
        <w:t>（結果を後日お電話いたします）</w:t>
      </w: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UD デジタル 教科書体 NP-B" w:eastAsia="UD デジタル 教科書体 NP-B"/>
          <w:sz w:val="22"/>
        </w:rPr>
      </w:pP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【お問い合わせに入力する内容】</w:t>
      </w: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Segoe UI Symbol" w:eastAsia="UD デジタル 教科書体 NP-B" w:hAnsi="Segoe UI Symbol" w:cs="Segoe UI Symbol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</w:t>
      </w:r>
      <w:r>
        <w:rPr>
          <w:rFonts w:ascii="Segoe UI Symbol" w:eastAsia="UD デジタル 教科書体 NP-B" w:hAnsi="Segoe UI Symbol" w:cs="Segoe UI Symbol" w:hint="eastAsia"/>
          <w:sz w:val="22"/>
        </w:rPr>
        <w:t>★カンガルー教室希望と入れてください。</w:t>
      </w: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Segoe UI Symbol" w:eastAsia="UD デジタル 教科書体 NP-B" w:hAnsi="Segoe UI Symbol" w:cs="Segoe UI Symbol"/>
          <w:sz w:val="22"/>
        </w:rPr>
      </w:pPr>
      <w:r>
        <w:rPr>
          <w:rFonts w:ascii="Segoe UI Symbol" w:eastAsia="UD デジタル 教科書体 NP-B" w:hAnsi="Segoe UI Symbol" w:cs="Segoe UI Symbol" w:hint="eastAsia"/>
          <w:sz w:val="22"/>
        </w:rPr>
        <w:t xml:space="preserve">　　　　　　　　１．希望する日（第２希望まで）</w:t>
      </w: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Segoe UI Symbol" w:eastAsia="UD デジタル 教科書体 NP-B" w:hAnsi="Segoe UI Symbol" w:cs="Segoe UI Symbol"/>
          <w:sz w:val="22"/>
        </w:rPr>
      </w:pPr>
      <w:r>
        <w:rPr>
          <w:rFonts w:ascii="Segoe UI Symbol" w:eastAsia="UD デジタル 教科書体 NP-B" w:hAnsi="Segoe UI Symbol" w:cs="Segoe UI Symbol" w:hint="eastAsia"/>
          <w:sz w:val="22"/>
        </w:rPr>
        <w:t xml:space="preserve">　　　　　　　　２．参加されるお子様の名前（漢字とひらがな）</w:t>
      </w: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Segoe UI Symbol" w:eastAsia="UD デジタル 教科書体 NP-B" w:hAnsi="Segoe UI Symbol" w:cs="Segoe UI Symbol"/>
          <w:sz w:val="22"/>
        </w:rPr>
      </w:pPr>
      <w:r>
        <w:rPr>
          <w:rFonts w:ascii="Segoe UI Symbol" w:eastAsia="UD デジタル 教科書体 NP-B" w:hAnsi="Segoe UI Symbol" w:cs="Segoe UI Symbol" w:hint="eastAsia"/>
          <w:sz w:val="22"/>
        </w:rPr>
        <w:t xml:space="preserve">　　　　　　　　３．お子様の生年月日</w:t>
      </w: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Segoe UI Symbol" w:eastAsia="UD デジタル 教科書体 NP-B" w:hAnsi="Segoe UI Symbol" w:cs="Segoe UI Symbol"/>
          <w:sz w:val="22"/>
        </w:rPr>
      </w:pPr>
    </w:p>
    <w:p w:rsidR="004006CA" w:rsidRDefault="004006CA" w:rsidP="004006CA">
      <w:pPr>
        <w:adjustRightInd w:val="0"/>
        <w:snapToGrid w:val="0"/>
        <w:ind w:left="1540" w:hangingChars="700" w:hanging="1540"/>
        <w:rPr>
          <w:rFonts w:ascii="Segoe UI Symbol" w:eastAsia="UD デジタル 教科書体 NP-B" w:hAnsi="Segoe UI Symbol" w:cs="Segoe UI Symbol"/>
          <w:sz w:val="22"/>
        </w:rPr>
      </w:pPr>
    </w:p>
    <w:p w:rsidR="004006CA" w:rsidRPr="00FD7437" w:rsidRDefault="004006CA" w:rsidP="004006CA">
      <w:pPr>
        <w:adjustRightInd w:val="0"/>
        <w:snapToGrid w:val="0"/>
        <w:ind w:left="1120" w:hangingChars="700" w:hanging="1120"/>
        <w:rPr>
          <w:rFonts w:ascii="UD デジタル 教科書体 NP-B" w:eastAsia="UD デジタル 教科書体 NP-B"/>
          <w:sz w:val="16"/>
          <w:szCs w:val="16"/>
        </w:rPr>
      </w:pPr>
    </w:p>
    <w:p w:rsidR="004006CA" w:rsidRDefault="004006CA" w:rsidP="00FD2EE2">
      <w:pPr>
        <w:adjustRightInd w:val="0"/>
        <w:snapToGrid w:val="0"/>
        <w:ind w:left="1760" w:hangingChars="800" w:hanging="1760"/>
        <w:rPr>
          <w:rFonts w:ascii="UD デジタル 教科書体 NP-B" w:eastAsia="UD デジタル 教科書体 NP-B"/>
          <w:sz w:val="22"/>
        </w:rPr>
      </w:pPr>
    </w:p>
    <w:p w:rsidR="004006CA" w:rsidRDefault="004006CA" w:rsidP="00FD2EE2">
      <w:pPr>
        <w:adjustRightInd w:val="0"/>
        <w:snapToGrid w:val="0"/>
        <w:ind w:left="1760" w:hangingChars="800" w:hanging="1760"/>
        <w:rPr>
          <w:rFonts w:ascii="UD デジタル 教科書体 NP-B" w:eastAsia="UD デジタル 教科書体 NP-B"/>
          <w:sz w:val="22"/>
        </w:rPr>
      </w:pPr>
    </w:p>
    <w:p w:rsidR="004006CA" w:rsidRDefault="004006CA" w:rsidP="00FD2EE2">
      <w:pPr>
        <w:adjustRightInd w:val="0"/>
        <w:snapToGrid w:val="0"/>
        <w:ind w:left="1760" w:hangingChars="800" w:hanging="1760"/>
        <w:rPr>
          <w:rFonts w:ascii="UD デジタル 教科書体 NP-B" w:eastAsia="UD デジタル 教科書体 NP-B"/>
          <w:sz w:val="22"/>
        </w:rPr>
      </w:pPr>
    </w:p>
    <w:p w:rsidR="0073434D" w:rsidRDefault="004006CA" w:rsidP="00FD2EE2">
      <w:pPr>
        <w:adjustRightInd w:val="0"/>
        <w:snapToGrid w:val="0"/>
        <w:ind w:left="1760" w:hangingChars="800" w:hanging="176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７．</w:t>
      </w:r>
      <w:r w:rsidR="007A1310">
        <w:rPr>
          <w:rFonts w:ascii="UD デジタル 教科書体 NP-B" w:eastAsia="UD デジタル 教科書体 NP-B" w:hint="eastAsia"/>
          <w:sz w:val="22"/>
        </w:rPr>
        <w:t>持</w:t>
      </w:r>
      <w:r>
        <w:rPr>
          <w:rFonts w:ascii="UD デジタル 教科書体 NP-B" w:eastAsia="UD デジタル 教科書体 NP-B" w:hint="eastAsia"/>
          <w:sz w:val="22"/>
        </w:rPr>
        <w:t>ち</w:t>
      </w:r>
      <w:r w:rsidR="00546758" w:rsidRPr="00546758">
        <w:rPr>
          <w:rFonts w:ascii="UD デジタル 教科書体 NP-B" w:eastAsia="UD デジタル 教科書体 NP-B" w:hint="eastAsia"/>
          <w:sz w:val="22"/>
        </w:rPr>
        <w:t>物　　上履き（親子共にスリッパでない物）</w:t>
      </w:r>
    </w:p>
    <w:p w:rsidR="0073434D" w:rsidRDefault="0073434D" w:rsidP="004006CA">
      <w:pPr>
        <w:adjustRightInd w:val="0"/>
        <w:snapToGrid w:val="0"/>
        <w:ind w:leftChars="750" w:left="1685" w:hangingChars="50" w:hanging="11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水筒・</w:t>
      </w:r>
      <w:r w:rsidR="00546758" w:rsidRPr="00546758">
        <w:rPr>
          <w:rFonts w:ascii="UD デジタル 教科書体 NP-B" w:eastAsia="UD デジタル 教科書体 NP-B" w:hint="eastAsia"/>
          <w:sz w:val="22"/>
        </w:rPr>
        <w:t>着替え（必要分）</w:t>
      </w:r>
    </w:p>
    <w:p w:rsidR="00546758" w:rsidRPr="00546758" w:rsidRDefault="0073434D" w:rsidP="00FD2EE2">
      <w:pPr>
        <w:adjustRightInd w:val="0"/>
        <w:snapToGrid w:val="0"/>
        <w:ind w:firstLineChars="700" w:firstLine="15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※</w:t>
      </w:r>
      <w:r w:rsidR="00546758" w:rsidRPr="00546758">
        <w:rPr>
          <w:rFonts w:ascii="UD デジタル 教科書体 NP-B" w:eastAsia="UD デジタル 教科書体 NP-B" w:hint="eastAsia"/>
          <w:sz w:val="22"/>
        </w:rPr>
        <w:t>親子共に動きやすく、汚れても良い服でご参加下さい。</w:t>
      </w:r>
    </w:p>
    <w:p w:rsidR="000D32E5" w:rsidRDefault="000D32E5" w:rsidP="00FD2EE2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7692A" w:rsidRPr="004006CA" w:rsidRDefault="004006CA" w:rsidP="00B7692A">
      <w:pPr>
        <w:adjustRightInd w:val="0"/>
        <w:snapToGrid w:val="0"/>
        <w:rPr>
          <w:rFonts w:ascii="UD デジタル 教科書体 NP-B" w:eastAsia="UD デジタル 教科書体 NP-B" w:hAnsi="HG創英角ｺﾞｼｯｸUB"/>
          <w:b/>
          <w:spacing w:val="-20"/>
          <w:sz w:val="24"/>
          <w:szCs w:val="24"/>
        </w:rPr>
      </w:pPr>
      <w:r>
        <w:rPr>
          <w:rFonts w:ascii="UD デジタル 教科書体 NP-B" w:eastAsia="UD デジタル 教科書体 NP-B" w:hint="eastAsia"/>
          <w:sz w:val="22"/>
        </w:rPr>
        <w:t>８．</w:t>
      </w:r>
      <w:r w:rsidR="002A2B03" w:rsidRPr="0073434D">
        <w:rPr>
          <w:rFonts w:ascii="UD デジタル 教科書体 NP-B" w:eastAsia="UD デジタル 教科書体 NP-B" w:hint="eastAsia"/>
          <w:sz w:val="22"/>
        </w:rPr>
        <w:t xml:space="preserve">内容　　　</w:t>
      </w:r>
      <w:r w:rsidR="00B7692A">
        <w:rPr>
          <w:rFonts w:ascii="UD デジタル 教科書体 NP-B" w:eastAsia="UD デジタル 教科書体 NP-B" w:hAnsi="HG創英角ｺﾞｼｯｸUB" w:hint="eastAsia"/>
          <w:b/>
          <w:spacing w:val="-20"/>
          <w:sz w:val="24"/>
          <w:szCs w:val="24"/>
        </w:rPr>
        <w:t>クリスマスの</w:t>
      </w:r>
      <w:r w:rsidR="00B7692A">
        <w:rPr>
          <w:rFonts w:ascii="UD デジタル 教科書体 NP-B" w:eastAsia="UD デジタル 教科書体 NP-B" w:hAnsi="HG創英角ｺﾞｼｯｸUB"/>
          <w:b/>
          <w:spacing w:val="-20"/>
          <w:sz w:val="24"/>
          <w:szCs w:val="24"/>
        </w:rPr>
        <w:t>飾りを作ろう</w:t>
      </w:r>
    </w:p>
    <w:p w:rsidR="00CC27F2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スタンプを押したり、紙を貼ったりしてオーナメントを作ります。</w:t>
      </w: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</w:t>
      </w: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 w:hAnsi="HG丸ｺﾞｼｯｸM-PRO"/>
          <w:b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</w:t>
      </w:r>
      <w:r w:rsidRPr="0073434D">
        <w:rPr>
          <w:rFonts w:ascii="UD デジタル 教科書体 NP-B" w:eastAsia="UD デジタル 教科書体 NP-B" w:hAnsi="HG丸ｺﾞｼｯｸM-PRO" w:hint="eastAsia"/>
          <w:b/>
          <w:sz w:val="22"/>
        </w:rPr>
        <w:t>～カンガルー教室の一日の流れ～</w:t>
      </w: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 w:rsidRPr="00256CE4">
        <w:rPr>
          <w:rFonts w:ascii="UD デジタル 教科書体 NP-B" w:eastAsia="UD デジタル 教科書体 NP-B" w:hAnsi="HG丸ｺﾞｼｯｸM-PRO" w:cs="Times New Roman"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0DB9305" wp14:editId="22A3E994">
                <wp:simplePos x="0" y="0"/>
                <wp:positionH relativeFrom="column">
                  <wp:posOffset>446514</wp:posOffset>
                </wp:positionH>
                <wp:positionV relativeFrom="paragraph">
                  <wp:posOffset>43158</wp:posOffset>
                </wp:positionV>
                <wp:extent cx="4435475" cy="2257425"/>
                <wp:effectExtent l="0" t="0" r="2222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10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15　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好きな遊具で遊びます　　　　</w:t>
                            </w:r>
                          </w:p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ind w:left="1100" w:hangingChars="500" w:hanging="110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（お家の人や先生と一緒にまたはお友達と遊びましょう）</w:t>
                            </w:r>
                          </w:p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10：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25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お片づけ・トイレへいきます</w:t>
                            </w:r>
                          </w:p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　　　（遊んだ物を片付けたら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幼稚園のトイレに行ってみよう）</w:t>
                            </w:r>
                          </w:p>
                          <w:p w:rsidR="00BD5EE6" w:rsidRDefault="00BD5EE6" w:rsidP="00BD5EE6">
                            <w:pPr>
                              <w:adjustRightInd w:val="0"/>
                              <w:snapToGrid w:val="0"/>
                              <w:ind w:left="4840" w:hangingChars="2200" w:hanging="484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10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35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みんなで一緒に</w:t>
                            </w:r>
                            <w:r w:rsidR="004632E0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制作をします。</w:t>
                            </w:r>
                          </w:p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ind w:left="4840" w:hangingChars="2200" w:hanging="484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　　　（</w:t>
                            </w:r>
                            <w:r w:rsidR="004632E0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クリスマスの飾りを作ります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）</w:t>
                            </w:r>
                          </w:p>
                          <w:p w:rsidR="00BD5EE6" w:rsidRDefault="00BD5EE6" w:rsidP="00BD5EE6">
                            <w:pPr>
                              <w:adjustRightInd w:val="0"/>
                              <w:snapToGrid w:val="0"/>
                              <w:ind w:left="4840" w:hangingChars="2200" w:hanging="484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11：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10　紙芝居や絵本を見ます。</w:t>
                            </w:r>
                          </w:p>
                          <w:p w:rsidR="00BD5EE6" w:rsidRDefault="00BD5EE6" w:rsidP="00BD5EE6">
                            <w:pPr>
                              <w:adjustRightInd w:val="0"/>
                              <w:snapToGrid w:val="0"/>
                              <w:ind w:left="4840" w:hangingChars="2200" w:hanging="484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　　　（お家の人と一緒に先生のお話を聞きます）</w:t>
                            </w:r>
                          </w:p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ind w:left="4840" w:hangingChars="2200" w:hanging="484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11：20　帰る準備・トイレへいきます。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11：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30</w:t>
                            </w:r>
                            <w:r w:rsidRPr="00070E5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 xml:space="preserve">　さようなら</w:t>
                            </w:r>
                          </w:p>
                          <w:p w:rsidR="00BD5EE6" w:rsidRPr="00070E53" w:rsidRDefault="00BD5EE6" w:rsidP="00BD5EE6">
                            <w:pPr>
                              <w:adjustRightInd w:val="0"/>
                              <w:snapToGrid w:val="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B93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.15pt;margin-top:3.4pt;width:349.25pt;height:177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sjRgIAAF8EAAAOAAAAZHJzL2Uyb0RvYy54bWysVM2O0zAQviPxDpbvNG1I6W7UdLV0KUJa&#10;fqSFB3Acp7FwPMF2myzHVkI8BK+AOPM8eRHGTrdbfsQBkYPl8cx8M/PNTOYXXa3IVhgrQWd0MhpT&#10;IjSHQup1Rt+9XT06o8Q6pgumQIuM3gpLLxYPH8zbJhUxVKAKYQiCaJu2TUYr55o0iiyvRM3sCBqh&#10;UVmCqZlD0ayjwrAW0WsVxePxk6gFUzQGuLAWX68GJV0E/LIU3L0uSyscURnF3Fw4TThzf0aLOUvX&#10;hjWV5Ic02D9kUTOpMegR6oo5RjZG/gZVS27AQulGHOoIylJyEWrAaibjX6q5qVgjQi1Ijm2ONNn/&#10;B8tfbd8YIouMxpMZJZrV2KR+/6nffe133/v9Z9Lvv/T7fb/7hjKJPWFtY1P0u2nQ03VPocPGh+Jt&#10;cw38vSUalhXTa3FpDLSVYAUmPPGe0YnrgGM9SN6+hALjso2DANSVpvZsIj8E0bFxt8dmic4Rjo9J&#10;8niazKaUcNTF8XSWxNMQg6V37o2x7rmAmvhLRg1OQ4Bn22vrfDosvTPx0SwoWaykUkEw63ypDNky&#10;nJxV+A7oP5kpTdqMnk8x9t8hxuH7E0QtHa6AknVGz45GLPW8PdNFGFDHpBrumLLSByI9dwOLrsu7&#10;oYk+gCc5h+IWmTUwTDxuKF4qMB8paXHaM2o/bJgRlKgXGrtzPkkSvx5BSKazGAVzqslPNUxzhMqo&#10;o2S4Ll1YKc+AhkvsYikDv/eZHFLGKQ60HzbOr8mpHKzu/wuLHwAAAP//AwBQSwMEFAAGAAgAAAAh&#10;APzxr2PeAAAACAEAAA8AAABkcnMvZG93bnJldi54bWxMj8FOwzAQRO9I/IO1SFwQdWiQE0KcCiGB&#10;4FZKVa5u7CYR9jrYbhr+nuUEtx3NaPZNvZqdZZMJcfAo4WaRATPYej1gJ2H7/nRdAotJoVbWo5Hw&#10;bSKsmvOzWlXan/DNTJvUMSrBWCkJfUpjxXlse+NUXPjRIHkHH5xKJEPHdVAnKneWL7NMcKcGpA+9&#10;Gs1jb9rPzdFJKG9fpo/4mq93rTjYu3RVTM9fQcrLi/nhHlgyc/oLwy8+oUNDTHt/RB2ZlVBkOSUl&#10;CBpAdiFKOvYScrHMgTc1/z+g+QEAAP//AwBQSwECLQAUAAYACAAAACEAtoM4kv4AAADhAQAAEwAA&#10;AAAAAAAAAAAAAAAAAAAAW0NvbnRlbnRfVHlwZXNdLnhtbFBLAQItABQABgAIAAAAIQA4/SH/1gAA&#10;AJQBAAALAAAAAAAAAAAAAAAAAC8BAABfcmVscy8ucmVsc1BLAQItABQABgAIAAAAIQBmlrsjRgIA&#10;AF8EAAAOAAAAAAAAAAAAAAAAAC4CAABkcnMvZTJvRG9jLnhtbFBLAQItABQABgAIAAAAIQD88a9j&#10;3gAAAAgBAAAPAAAAAAAAAAAAAAAAAKAEAABkcnMvZG93bnJldi54bWxQSwUGAAAAAAQABADzAAAA&#10;qwUAAAAA&#10;">
                <v:textbox>
                  <w:txbxContent>
                    <w:p w:rsidR="00BD5EE6" w:rsidRPr="00070E53" w:rsidRDefault="00BD5EE6" w:rsidP="00BD5EE6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10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15　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好きな遊具で遊びます　　　　</w:t>
                      </w:r>
                    </w:p>
                    <w:p w:rsidR="00BD5EE6" w:rsidRPr="00070E53" w:rsidRDefault="00BD5EE6" w:rsidP="00BD5EE6">
                      <w:pPr>
                        <w:adjustRightInd w:val="0"/>
                        <w:snapToGrid w:val="0"/>
                        <w:ind w:left="1100" w:hangingChars="500" w:hanging="110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（お家の人や先生と一緒にまたはお友達と遊びましょう）</w:t>
                      </w:r>
                    </w:p>
                    <w:p w:rsidR="00BD5EE6" w:rsidRPr="00070E53" w:rsidRDefault="00BD5EE6" w:rsidP="00BD5EE6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10：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25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お片づけ・トイレへいきます</w:t>
                      </w:r>
                    </w:p>
                    <w:p w:rsidR="00BD5EE6" w:rsidRPr="00070E53" w:rsidRDefault="00BD5EE6" w:rsidP="00BD5EE6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　　　（遊んだ物を片付けたら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幼稚園のトイレに行ってみよう）</w:t>
                      </w:r>
                    </w:p>
                    <w:p w:rsidR="00BD5EE6" w:rsidRDefault="00BD5EE6" w:rsidP="00BD5EE6">
                      <w:pPr>
                        <w:adjustRightInd w:val="0"/>
                        <w:snapToGrid w:val="0"/>
                        <w:ind w:left="4840" w:hangingChars="2200" w:hanging="4840"/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10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35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みんなで一緒に</w:t>
                      </w:r>
                      <w:r w:rsidR="004632E0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制作をします。</w:t>
                      </w:r>
                    </w:p>
                    <w:p w:rsidR="00BD5EE6" w:rsidRPr="00070E53" w:rsidRDefault="00BD5EE6" w:rsidP="00BD5EE6">
                      <w:pPr>
                        <w:adjustRightInd w:val="0"/>
                        <w:snapToGrid w:val="0"/>
                        <w:ind w:left="4840" w:hangingChars="2200" w:hanging="484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　　　（</w:t>
                      </w:r>
                      <w:r w:rsidR="004632E0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クリスマスの飾りを作ります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）</w:t>
                      </w:r>
                    </w:p>
                    <w:p w:rsidR="00BD5EE6" w:rsidRDefault="00BD5EE6" w:rsidP="00BD5EE6">
                      <w:pPr>
                        <w:adjustRightInd w:val="0"/>
                        <w:snapToGrid w:val="0"/>
                        <w:ind w:left="4840" w:hangingChars="2200" w:hanging="484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11：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10　紙芝居や絵本を見ます。</w:t>
                      </w:r>
                    </w:p>
                    <w:p w:rsidR="00BD5EE6" w:rsidRDefault="00BD5EE6" w:rsidP="00BD5EE6">
                      <w:pPr>
                        <w:adjustRightInd w:val="0"/>
                        <w:snapToGrid w:val="0"/>
                        <w:ind w:left="4840" w:hangingChars="2200" w:hanging="484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　　　（お家の人と一緒に先生のお話を聞きます）</w:t>
                      </w:r>
                    </w:p>
                    <w:p w:rsidR="00BD5EE6" w:rsidRPr="00070E53" w:rsidRDefault="00BD5EE6" w:rsidP="00BD5EE6">
                      <w:pPr>
                        <w:adjustRightInd w:val="0"/>
                        <w:snapToGrid w:val="0"/>
                        <w:ind w:left="4840" w:hangingChars="2200" w:hanging="484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11：20　帰る準備・トイレへいきます。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 </w:t>
                      </w:r>
                    </w:p>
                    <w:p w:rsidR="00BD5EE6" w:rsidRPr="00070E53" w:rsidRDefault="00BD5EE6" w:rsidP="00BD5EE6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11：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30</w:t>
                      </w:r>
                      <w:r w:rsidRPr="00070E5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 xml:space="preserve">　さようなら</w:t>
                      </w:r>
                    </w:p>
                    <w:p w:rsidR="00BD5EE6" w:rsidRPr="00070E53" w:rsidRDefault="00BD5EE6" w:rsidP="00BD5EE6">
                      <w:pPr>
                        <w:adjustRightInd w:val="0"/>
                        <w:snapToGrid w:val="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BD5EE6" w:rsidRPr="00BD5EE6" w:rsidRDefault="00BD5EE6" w:rsidP="004006CA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</w:t>
      </w:r>
    </w:p>
    <w:p w:rsidR="00FD7437" w:rsidRPr="00FD7437" w:rsidRDefault="00FD7437" w:rsidP="00FD7437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746E53" w:rsidRDefault="004006CA" w:rsidP="00FD7437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９．</w:t>
      </w:r>
      <w:r w:rsidR="00746E53">
        <w:rPr>
          <w:rFonts w:ascii="UD デジタル 教科書体 NP-B" w:eastAsia="UD デジタル 教科書体 NP-B" w:hint="eastAsia"/>
          <w:sz w:val="22"/>
        </w:rPr>
        <w:t>感染症対策について</w:t>
      </w:r>
    </w:p>
    <w:p w:rsidR="004006CA" w:rsidRDefault="00746E53" w:rsidP="004006CA">
      <w:pPr>
        <w:adjustRightInd w:val="0"/>
        <w:snapToGrid w:val="0"/>
        <w:ind w:firstLineChars="200" w:firstLine="4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</w:t>
      </w:r>
      <w:r w:rsidR="004006CA">
        <w:rPr>
          <w:rFonts w:ascii="UD デジタル 教科書体 NP-B" w:eastAsia="UD デジタル 教科書体 NP-B" w:hint="eastAsia"/>
          <w:sz w:val="22"/>
        </w:rPr>
        <w:t>入室の際は、手指消毒のご協力をお願い致します。</w:t>
      </w:r>
    </w:p>
    <w:p w:rsidR="004006CA" w:rsidRDefault="004006CA" w:rsidP="004006CA">
      <w:pPr>
        <w:adjustRightInd w:val="0"/>
        <w:snapToGrid w:val="0"/>
        <w:ind w:firstLineChars="200" w:firstLine="44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・マスクの着用は任意となります。</w:t>
      </w:r>
    </w:p>
    <w:p w:rsidR="00FD7437" w:rsidRPr="00FD7437" w:rsidRDefault="00FD7437" w:rsidP="00FD2EE2">
      <w:pPr>
        <w:adjustRightInd w:val="0"/>
        <w:snapToGrid w:val="0"/>
        <w:rPr>
          <w:rFonts w:ascii="UD デジタル 教科書体 NP-B" w:eastAsia="UD デジタル 教科書体 NP-B"/>
          <w:sz w:val="16"/>
          <w:szCs w:val="16"/>
        </w:rPr>
      </w:pPr>
    </w:p>
    <w:p w:rsidR="00746E53" w:rsidRDefault="004006CA" w:rsidP="00FD2EE2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１０．</w:t>
      </w:r>
      <w:r w:rsidR="00746E53">
        <w:rPr>
          <w:rFonts w:ascii="UD デジタル 教科書体 NP-B" w:eastAsia="UD デジタル 教科書体 NP-B" w:hint="eastAsia"/>
          <w:sz w:val="22"/>
        </w:rPr>
        <w:t>その他</w:t>
      </w:r>
    </w:p>
    <w:p w:rsidR="00746E53" w:rsidRDefault="00FD2EE2" w:rsidP="004006CA">
      <w:pPr>
        <w:adjustRightInd w:val="0"/>
        <w:snapToGrid w:val="0"/>
        <w:ind w:leftChars="200" w:left="64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・</w:t>
      </w:r>
      <w:r w:rsidR="00677AAD" w:rsidRPr="0073434D">
        <w:rPr>
          <w:rFonts w:ascii="UD デジタル 教科書体 NP-B" w:eastAsia="UD デジタル 教科書体 NP-B" w:hint="eastAsia"/>
          <w:sz w:val="22"/>
        </w:rPr>
        <w:t>自然災害等</w:t>
      </w:r>
      <w:r w:rsidR="004006CA">
        <w:rPr>
          <w:rFonts w:ascii="UD デジタル 教科書体 NP-B" w:eastAsia="UD デジタル 教科書体 NP-B" w:hint="eastAsia"/>
          <w:sz w:val="22"/>
        </w:rPr>
        <w:t>での中止及び急な変更の際は、HPの「お知らせ」にてお伝えいたします。</w:t>
      </w:r>
    </w:p>
    <w:p w:rsidR="00FD7437" w:rsidRDefault="00FD7437" w:rsidP="00FD7437">
      <w:pPr>
        <w:adjustRightInd w:val="0"/>
        <w:snapToGrid w:val="0"/>
        <w:rPr>
          <w:rFonts w:ascii="UD デジタル 教科書体 NP-B" w:eastAsia="UD デジタル 教科書体 NP-B"/>
          <w:sz w:val="22"/>
        </w:rPr>
      </w:pPr>
    </w:p>
    <w:p w:rsidR="00FD7437" w:rsidRPr="00FD7437" w:rsidRDefault="00FD7437" w:rsidP="00FD2EE2">
      <w:pPr>
        <w:adjustRightInd w:val="0"/>
        <w:snapToGrid w:val="0"/>
        <w:ind w:leftChars="200" w:left="640" w:hangingChars="100" w:hanging="220"/>
        <w:rPr>
          <w:rFonts w:ascii="UD デジタル 教科書体 NP-B" w:eastAsia="UD デジタル 教科書体 NP-B"/>
          <w:sz w:val="22"/>
        </w:rPr>
        <w:sectPr w:rsidR="00FD7437" w:rsidRPr="00FD7437" w:rsidSect="00FD2EE2">
          <w:pgSz w:w="16839" w:h="11907" w:orient="landscape" w:code="9"/>
          <w:pgMar w:top="567" w:right="720" w:bottom="397" w:left="720" w:header="851" w:footer="992" w:gutter="0"/>
          <w:cols w:num="2" w:space="425"/>
          <w:docGrid w:type="lines" w:linePitch="360"/>
        </w:sectPr>
      </w:pPr>
    </w:p>
    <w:p w:rsidR="00F45659" w:rsidRDefault="00F45659" w:rsidP="00F45659">
      <w:pPr>
        <w:ind w:left="210" w:hangingChars="100" w:hanging="210"/>
      </w:pPr>
    </w:p>
    <w:p w:rsidR="00341D60" w:rsidRDefault="00341D60" w:rsidP="002A2B03">
      <w:pPr>
        <w:ind w:left="210" w:hangingChars="100" w:hanging="210"/>
      </w:pPr>
    </w:p>
    <w:p w:rsidR="00F45659" w:rsidRPr="00F45659" w:rsidRDefault="00F45659" w:rsidP="002A2B03">
      <w:pPr>
        <w:ind w:left="210" w:hangingChars="100" w:hanging="210"/>
      </w:pPr>
      <w:r w:rsidRPr="009903F3">
        <w:rPr>
          <w:noProof/>
        </w:rPr>
        <w:drawing>
          <wp:anchor distT="0" distB="0" distL="114300" distR="114300" simplePos="0" relativeHeight="251710464" behindDoc="1" locked="0" layoutInCell="1" allowOverlap="1" wp14:anchorId="1C6C50E9" wp14:editId="0268B34B">
            <wp:simplePos x="0" y="0"/>
            <wp:positionH relativeFrom="column">
              <wp:posOffset>-5229117</wp:posOffset>
            </wp:positionH>
            <wp:positionV relativeFrom="paragraph">
              <wp:posOffset>164857</wp:posOffset>
            </wp:positionV>
            <wp:extent cx="5765008" cy="8135681"/>
            <wp:effectExtent l="0" t="0" r="7620" b="0"/>
            <wp:wrapNone/>
            <wp:docPr id="3" name="図 3" descr="C:\USERS\EIKOU_~1\APPDATA\LOCAL\TEMP\wza47d\3118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KOU_~1\APPDATA\LOCAL\TEMP\wza47d\31187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08" cy="81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5659" w:rsidRPr="00F45659" w:rsidSect="00F45659">
      <w:pgSz w:w="10319" w:h="14571" w:code="1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D2" w:rsidRDefault="00017BD2" w:rsidP="00017BD2">
      <w:r>
        <w:separator/>
      </w:r>
    </w:p>
  </w:endnote>
  <w:endnote w:type="continuationSeparator" w:id="0">
    <w:p w:rsidR="00017BD2" w:rsidRDefault="00017BD2" w:rsidP="0001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D2" w:rsidRDefault="00017BD2" w:rsidP="00017BD2">
      <w:r>
        <w:separator/>
      </w:r>
    </w:p>
  </w:footnote>
  <w:footnote w:type="continuationSeparator" w:id="0">
    <w:p w:rsidR="00017BD2" w:rsidRDefault="00017BD2" w:rsidP="0001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56"/>
    <w:rsid w:val="00014630"/>
    <w:rsid w:val="00014699"/>
    <w:rsid w:val="00017BD2"/>
    <w:rsid w:val="000277FC"/>
    <w:rsid w:val="000441C6"/>
    <w:rsid w:val="00045CA0"/>
    <w:rsid w:val="00055458"/>
    <w:rsid w:val="00070E53"/>
    <w:rsid w:val="000D32E5"/>
    <w:rsid w:val="0012171A"/>
    <w:rsid w:val="001402BD"/>
    <w:rsid w:val="0014493A"/>
    <w:rsid w:val="00160E9C"/>
    <w:rsid w:val="00162A52"/>
    <w:rsid w:val="001E45F2"/>
    <w:rsid w:val="001F5405"/>
    <w:rsid w:val="00204B03"/>
    <w:rsid w:val="00214C6D"/>
    <w:rsid w:val="00256CE4"/>
    <w:rsid w:val="00260A2C"/>
    <w:rsid w:val="00287C61"/>
    <w:rsid w:val="002A2B03"/>
    <w:rsid w:val="002A2FE8"/>
    <w:rsid w:val="002C3E1D"/>
    <w:rsid w:val="002C477D"/>
    <w:rsid w:val="0032258C"/>
    <w:rsid w:val="00333AE3"/>
    <w:rsid w:val="003344CF"/>
    <w:rsid w:val="00335CB0"/>
    <w:rsid w:val="00341D60"/>
    <w:rsid w:val="00353198"/>
    <w:rsid w:val="003741FA"/>
    <w:rsid w:val="0039698D"/>
    <w:rsid w:val="003A5B4B"/>
    <w:rsid w:val="003B7BA5"/>
    <w:rsid w:val="003C0CFD"/>
    <w:rsid w:val="003C3404"/>
    <w:rsid w:val="003E413A"/>
    <w:rsid w:val="003F5066"/>
    <w:rsid w:val="004006CA"/>
    <w:rsid w:val="00407483"/>
    <w:rsid w:val="00447307"/>
    <w:rsid w:val="004536E2"/>
    <w:rsid w:val="004632E0"/>
    <w:rsid w:val="00491E4C"/>
    <w:rsid w:val="004B2EB8"/>
    <w:rsid w:val="004E6EA1"/>
    <w:rsid w:val="00546758"/>
    <w:rsid w:val="0055321D"/>
    <w:rsid w:val="0057401E"/>
    <w:rsid w:val="005E1E2B"/>
    <w:rsid w:val="00623F1D"/>
    <w:rsid w:val="00631B04"/>
    <w:rsid w:val="0064285F"/>
    <w:rsid w:val="006715A4"/>
    <w:rsid w:val="006775D6"/>
    <w:rsid w:val="00677AAD"/>
    <w:rsid w:val="006801F7"/>
    <w:rsid w:val="00682230"/>
    <w:rsid w:val="006868D8"/>
    <w:rsid w:val="006B76DF"/>
    <w:rsid w:val="006C2A30"/>
    <w:rsid w:val="006C5538"/>
    <w:rsid w:val="006D7BD5"/>
    <w:rsid w:val="006E6672"/>
    <w:rsid w:val="00722061"/>
    <w:rsid w:val="00727369"/>
    <w:rsid w:val="0073434D"/>
    <w:rsid w:val="00746E53"/>
    <w:rsid w:val="00791B38"/>
    <w:rsid w:val="00797B67"/>
    <w:rsid w:val="007A1310"/>
    <w:rsid w:val="007A57DB"/>
    <w:rsid w:val="007D2EE9"/>
    <w:rsid w:val="00801F83"/>
    <w:rsid w:val="00834BE3"/>
    <w:rsid w:val="00861EF8"/>
    <w:rsid w:val="00862382"/>
    <w:rsid w:val="00862E05"/>
    <w:rsid w:val="00883147"/>
    <w:rsid w:val="00887049"/>
    <w:rsid w:val="009076C3"/>
    <w:rsid w:val="00946434"/>
    <w:rsid w:val="009903F3"/>
    <w:rsid w:val="009A5CDE"/>
    <w:rsid w:val="009C5CFE"/>
    <w:rsid w:val="009D73BE"/>
    <w:rsid w:val="00A23BFE"/>
    <w:rsid w:val="00A50A0B"/>
    <w:rsid w:val="00A54BA2"/>
    <w:rsid w:val="00A71F36"/>
    <w:rsid w:val="00A728DA"/>
    <w:rsid w:val="00A750FD"/>
    <w:rsid w:val="00A75DD9"/>
    <w:rsid w:val="00A77D31"/>
    <w:rsid w:val="00A81B7A"/>
    <w:rsid w:val="00A825B5"/>
    <w:rsid w:val="00A92C53"/>
    <w:rsid w:val="00A935CB"/>
    <w:rsid w:val="00AA19E3"/>
    <w:rsid w:val="00AD7546"/>
    <w:rsid w:val="00B51502"/>
    <w:rsid w:val="00B7692A"/>
    <w:rsid w:val="00BA1056"/>
    <w:rsid w:val="00BB0741"/>
    <w:rsid w:val="00BD5EE6"/>
    <w:rsid w:val="00BE5FF6"/>
    <w:rsid w:val="00BE7400"/>
    <w:rsid w:val="00C13E6B"/>
    <w:rsid w:val="00C8449C"/>
    <w:rsid w:val="00CB4012"/>
    <w:rsid w:val="00CC27F2"/>
    <w:rsid w:val="00CE4CF8"/>
    <w:rsid w:val="00CF767C"/>
    <w:rsid w:val="00D25699"/>
    <w:rsid w:val="00D26994"/>
    <w:rsid w:val="00D307EB"/>
    <w:rsid w:val="00DA03A6"/>
    <w:rsid w:val="00DA2A8A"/>
    <w:rsid w:val="00DA4D82"/>
    <w:rsid w:val="00DE4EBD"/>
    <w:rsid w:val="00DF7A65"/>
    <w:rsid w:val="00E3018E"/>
    <w:rsid w:val="00E425B1"/>
    <w:rsid w:val="00E5483D"/>
    <w:rsid w:val="00E75991"/>
    <w:rsid w:val="00F12327"/>
    <w:rsid w:val="00F32A44"/>
    <w:rsid w:val="00F45659"/>
    <w:rsid w:val="00F629D7"/>
    <w:rsid w:val="00F62D00"/>
    <w:rsid w:val="00F87CD1"/>
    <w:rsid w:val="00F939C8"/>
    <w:rsid w:val="00FD2EE2"/>
    <w:rsid w:val="00FD7437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CFAD5D"/>
  <w15:docId w15:val="{5870862D-87A5-4913-8C12-578828E3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0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A1056"/>
  </w:style>
  <w:style w:type="character" w:customStyle="1" w:styleId="a6">
    <w:name w:val="日付 (文字)"/>
    <w:basedOn w:val="a0"/>
    <w:link w:val="a5"/>
    <w:uiPriority w:val="99"/>
    <w:semiHidden/>
    <w:rsid w:val="00BA1056"/>
  </w:style>
  <w:style w:type="paragraph" w:styleId="a7">
    <w:name w:val="header"/>
    <w:basedOn w:val="a"/>
    <w:link w:val="a8"/>
    <w:uiPriority w:val="99"/>
    <w:unhideWhenUsed/>
    <w:rsid w:val="0001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7BD2"/>
  </w:style>
  <w:style w:type="paragraph" w:styleId="a9">
    <w:name w:val="footer"/>
    <w:basedOn w:val="a"/>
    <w:link w:val="aa"/>
    <w:uiPriority w:val="99"/>
    <w:unhideWhenUsed/>
    <w:rsid w:val="0001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DE66-4B41-4B78-9BFB-503DDDA6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高野PC</cp:lastModifiedBy>
  <cp:revision>6</cp:revision>
  <cp:lastPrinted>2023-11-13T23:09:00Z</cp:lastPrinted>
  <dcterms:created xsi:type="dcterms:W3CDTF">2023-11-08T05:31:00Z</dcterms:created>
  <dcterms:modified xsi:type="dcterms:W3CDTF">2023-11-16T22:41:00Z</dcterms:modified>
</cp:coreProperties>
</file>